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5F" w:rsidRDefault="003E7FE8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45415F" w:rsidRDefault="003E7FE8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45415F" w:rsidRDefault="003E7FE8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45415F" w:rsidRDefault="003E7FE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45415F" w:rsidRDefault="003E7FE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45415F" w:rsidRDefault="0045415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45415F" w:rsidRDefault="0045415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45415F" w:rsidRDefault="003E7FE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502B1F">
        <w:rPr>
          <w:spacing w:val="2"/>
          <w:szCs w:val="28"/>
        </w:rPr>
        <w:t xml:space="preserve">                    № </w:t>
      </w:r>
      <w:r w:rsidR="00502B1F">
        <w:rPr>
          <w:spacing w:val="2"/>
          <w:szCs w:val="28"/>
          <w:lang w:val="ru-RU"/>
        </w:rPr>
        <w:t>05-136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502B1F">
        <w:rPr>
          <w:spacing w:val="2"/>
          <w:szCs w:val="28"/>
        </w:rPr>
        <w:t>от</w:t>
      </w:r>
      <w:r w:rsidR="00502B1F">
        <w:rPr>
          <w:spacing w:val="2"/>
          <w:szCs w:val="28"/>
          <w:lang w:val="ru-RU"/>
        </w:rPr>
        <w:t xml:space="preserve"> 25.12.</w:t>
      </w:r>
      <w:r w:rsidR="00502B1F">
        <w:rPr>
          <w:spacing w:val="2"/>
          <w:szCs w:val="28"/>
        </w:rPr>
        <w:t>20</w:t>
      </w:r>
      <w:r w:rsidR="00502B1F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45415F" w:rsidRDefault="003E7FE8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45415F" w:rsidRDefault="0045415F">
      <w:pPr>
        <w:rPr>
          <w:lang w:eastAsia="zh-CN"/>
        </w:rPr>
      </w:pPr>
    </w:p>
    <w:p w:rsidR="0045415F" w:rsidRDefault="003E7FE8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Марковского муниципального образования </w:t>
      </w:r>
      <w:r>
        <w:rPr>
          <w:spacing w:val="2"/>
          <w:sz w:val="28"/>
          <w:szCs w:val="28"/>
        </w:rPr>
        <w:t>от 2</w:t>
      </w:r>
      <w:r>
        <w:rPr>
          <w:spacing w:val="2"/>
          <w:sz w:val="28"/>
          <w:szCs w:val="28"/>
          <w:lang w:val="ru-RU"/>
        </w:rPr>
        <w:t>4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39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173/</w:t>
      </w:r>
      <w:proofErr w:type="spellStart"/>
      <w:r>
        <w:rPr>
          <w:spacing w:val="2"/>
          <w:sz w:val="28"/>
          <w:szCs w:val="28"/>
          <w:lang w:val="ru-RU"/>
        </w:rPr>
        <w:t>Дгп</w:t>
      </w:r>
      <w:proofErr w:type="spellEnd"/>
      <w:r>
        <w:rPr>
          <w:spacing w:val="2"/>
          <w:sz w:val="28"/>
          <w:szCs w:val="28"/>
        </w:rPr>
        <w:t xml:space="preserve"> «О </w:t>
      </w:r>
      <w:r>
        <w:rPr>
          <w:spacing w:val="2"/>
          <w:sz w:val="28"/>
          <w:szCs w:val="28"/>
          <w:lang w:val="ru-RU"/>
        </w:rPr>
        <w:t xml:space="preserve">принятии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а</w:t>
      </w:r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lang w:val="ru-RU"/>
        </w:rPr>
        <w:t xml:space="preserve">Марковского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45415F" w:rsidRDefault="0045415F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45415F" w:rsidRPr="00D23AB5" w:rsidRDefault="003E7F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Марковского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22 Положения о бюджетном процессе в Марковском муниципальном образовании, утвержденного решением Думы Марковского муниципального образования от 31.05.2022  № 66-277/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45415F" w:rsidRPr="00D23AB5" w:rsidRDefault="003E7FE8">
      <w:pPr>
        <w:pStyle w:val="3"/>
        <w:spacing w:line="276" w:lineRule="auto"/>
        <w:rPr>
          <w:spacing w:val="2"/>
          <w:szCs w:val="28"/>
        </w:rPr>
      </w:pPr>
      <w:r w:rsidRPr="00D23AB5">
        <w:rPr>
          <w:spacing w:val="2"/>
          <w:szCs w:val="28"/>
        </w:rPr>
        <w:t>РЕШИЛА: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1.</w:t>
      </w:r>
      <w:r w:rsidRPr="00D23AB5">
        <w:rPr>
          <w:spacing w:val="2"/>
          <w:sz w:val="28"/>
          <w:szCs w:val="28"/>
          <w:lang w:val="en-US"/>
        </w:rPr>
        <w:t> </w:t>
      </w:r>
      <w:r w:rsidRPr="00D23AB5">
        <w:rPr>
          <w:spacing w:val="2"/>
          <w:sz w:val="28"/>
          <w:szCs w:val="28"/>
        </w:rPr>
        <w:t>Внести в решение Думы Марковского муниципального образования от 24.12.2024 № 39-173/</w:t>
      </w:r>
      <w:proofErr w:type="spellStart"/>
      <w:r w:rsidRPr="00D23AB5">
        <w:rPr>
          <w:spacing w:val="2"/>
          <w:sz w:val="28"/>
          <w:szCs w:val="28"/>
        </w:rPr>
        <w:t>Дгп</w:t>
      </w:r>
      <w:proofErr w:type="spellEnd"/>
      <w:r w:rsidRPr="00D23AB5">
        <w:rPr>
          <w:spacing w:val="2"/>
          <w:sz w:val="28"/>
          <w:szCs w:val="28"/>
        </w:rPr>
        <w:t xml:space="preserve"> «О  принятии бюджета Марковского муниципального образования на 2025 год и на плановый период 2026 и 2027 годов» (далее – Решение) следующие изменения: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1) пункт 1 статьи 1 изложить в следующей редакции: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«1. Утвердить основные характеристики бюджета Марковского муниципального образования на 2025 год: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 xml:space="preserve">- прогнозируемый общий объем доходов бюджета Марковского муниципального образования в сумме </w:t>
      </w:r>
      <w:bookmarkStart w:id="0" w:name="_GoBack"/>
      <w:bookmarkEnd w:id="0"/>
      <w:r w:rsidR="00F67F74" w:rsidRPr="00D23AB5">
        <w:rPr>
          <w:spacing w:val="2"/>
          <w:sz w:val="28"/>
          <w:szCs w:val="28"/>
        </w:rPr>
        <w:t xml:space="preserve">384 </w:t>
      </w:r>
      <w:r w:rsidR="004E6B80">
        <w:rPr>
          <w:spacing w:val="2"/>
          <w:sz w:val="28"/>
          <w:szCs w:val="28"/>
        </w:rPr>
        <w:t>524</w:t>
      </w:r>
      <w:r w:rsidR="00F67F74" w:rsidRPr="00D23AB5">
        <w:rPr>
          <w:spacing w:val="2"/>
          <w:sz w:val="28"/>
          <w:szCs w:val="28"/>
        </w:rPr>
        <w:t>,3</w:t>
      </w:r>
      <w:r w:rsidR="002700C6">
        <w:rPr>
          <w:spacing w:val="2"/>
          <w:sz w:val="28"/>
          <w:szCs w:val="28"/>
        </w:rPr>
        <w:t>7</w:t>
      </w:r>
      <w:r w:rsidRPr="00D23AB5">
        <w:rPr>
          <w:spacing w:val="2"/>
          <w:sz w:val="28"/>
          <w:szCs w:val="28"/>
        </w:rPr>
        <w:t xml:space="preserve"> тыс. рублей, из них объем безвозмездных поступлений составляет </w:t>
      </w:r>
      <w:r w:rsidR="00F67F74" w:rsidRPr="00D23AB5">
        <w:rPr>
          <w:spacing w:val="2"/>
          <w:sz w:val="28"/>
          <w:szCs w:val="28"/>
        </w:rPr>
        <w:t>1</w:t>
      </w:r>
      <w:r w:rsidR="002C454C">
        <w:rPr>
          <w:spacing w:val="2"/>
          <w:sz w:val="28"/>
          <w:szCs w:val="28"/>
        </w:rPr>
        <w:t>17</w:t>
      </w:r>
      <w:r w:rsidR="00F67F74" w:rsidRPr="00D23AB5">
        <w:rPr>
          <w:spacing w:val="2"/>
          <w:sz w:val="28"/>
          <w:szCs w:val="28"/>
        </w:rPr>
        <w:t> </w:t>
      </w:r>
      <w:r w:rsidR="002C454C">
        <w:rPr>
          <w:spacing w:val="2"/>
          <w:sz w:val="28"/>
          <w:szCs w:val="28"/>
        </w:rPr>
        <w:t>764</w:t>
      </w:r>
      <w:r w:rsidR="00F67F74" w:rsidRPr="00D23AB5">
        <w:rPr>
          <w:spacing w:val="2"/>
          <w:sz w:val="28"/>
          <w:szCs w:val="28"/>
        </w:rPr>
        <w:t>,</w:t>
      </w:r>
      <w:r w:rsidR="004247F9">
        <w:rPr>
          <w:spacing w:val="2"/>
          <w:sz w:val="28"/>
          <w:szCs w:val="28"/>
        </w:rPr>
        <w:t>71</w:t>
      </w:r>
      <w:r w:rsidRPr="00D23AB5">
        <w:rPr>
          <w:spacing w:val="2"/>
          <w:sz w:val="28"/>
          <w:szCs w:val="28"/>
        </w:rPr>
        <w:t xml:space="preserve"> тыс. рублей;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lastRenderedPageBreak/>
        <w:t xml:space="preserve">- общий объем расходов бюджета Марковского муниципального образования в сумме </w:t>
      </w:r>
      <w:r w:rsidR="00F67F74" w:rsidRPr="00D23AB5">
        <w:rPr>
          <w:spacing w:val="2"/>
          <w:sz w:val="28"/>
          <w:szCs w:val="28"/>
        </w:rPr>
        <w:t>4</w:t>
      </w:r>
      <w:r w:rsidR="00DF2E56">
        <w:rPr>
          <w:spacing w:val="2"/>
          <w:sz w:val="28"/>
          <w:szCs w:val="28"/>
        </w:rPr>
        <w:t>11</w:t>
      </w:r>
      <w:r w:rsidR="00F67F74" w:rsidRPr="00D23AB5">
        <w:rPr>
          <w:spacing w:val="2"/>
          <w:sz w:val="28"/>
          <w:szCs w:val="28"/>
        </w:rPr>
        <w:t> </w:t>
      </w:r>
      <w:r w:rsidR="009F6D9E">
        <w:rPr>
          <w:spacing w:val="2"/>
          <w:sz w:val="28"/>
          <w:szCs w:val="28"/>
        </w:rPr>
        <w:t>921</w:t>
      </w:r>
      <w:r w:rsidR="00F67F74" w:rsidRPr="00D23AB5">
        <w:rPr>
          <w:spacing w:val="2"/>
          <w:sz w:val="28"/>
          <w:szCs w:val="28"/>
        </w:rPr>
        <w:t>,</w:t>
      </w:r>
      <w:r w:rsidR="008D0F6E">
        <w:rPr>
          <w:spacing w:val="2"/>
          <w:sz w:val="28"/>
          <w:szCs w:val="28"/>
        </w:rPr>
        <w:t>22</w:t>
      </w:r>
      <w:r w:rsidRPr="00D23AB5">
        <w:rPr>
          <w:spacing w:val="2"/>
          <w:sz w:val="28"/>
          <w:szCs w:val="28"/>
        </w:rPr>
        <w:t xml:space="preserve"> тыс. рублей;</w:t>
      </w:r>
    </w:p>
    <w:p w:rsidR="0045415F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 xml:space="preserve">- размер дефицита бюджета Марковского муниципального образования в сумме </w:t>
      </w:r>
      <w:r w:rsidR="00F67F74" w:rsidRPr="00D23AB5">
        <w:rPr>
          <w:spacing w:val="2"/>
          <w:sz w:val="28"/>
          <w:szCs w:val="28"/>
        </w:rPr>
        <w:t>2</w:t>
      </w:r>
      <w:r w:rsidR="00903CBD">
        <w:rPr>
          <w:spacing w:val="2"/>
          <w:sz w:val="28"/>
          <w:szCs w:val="28"/>
        </w:rPr>
        <w:t>7 396,85</w:t>
      </w:r>
      <w:r w:rsidRPr="00D23AB5">
        <w:rPr>
          <w:spacing w:val="2"/>
          <w:sz w:val="28"/>
          <w:szCs w:val="28"/>
        </w:rPr>
        <w:t xml:space="preserve"> тыс. рублей, или </w:t>
      </w:r>
      <w:r w:rsidR="00227C25">
        <w:rPr>
          <w:spacing w:val="2"/>
          <w:sz w:val="28"/>
          <w:szCs w:val="28"/>
        </w:rPr>
        <w:t>10</w:t>
      </w:r>
      <w:r w:rsidR="00F67F74" w:rsidRPr="00D23AB5">
        <w:rPr>
          <w:spacing w:val="2"/>
          <w:sz w:val="28"/>
          <w:szCs w:val="28"/>
        </w:rPr>
        <w:t>,</w:t>
      </w:r>
      <w:r w:rsidR="009E04CC">
        <w:rPr>
          <w:spacing w:val="2"/>
          <w:sz w:val="28"/>
          <w:szCs w:val="28"/>
        </w:rPr>
        <w:t>3</w:t>
      </w:r>
      <w:r w:rsidRPr="00D23AB5">
        <w:rPr>
          <w:spacing w:val="2"/>
          <w:sz w:val="28"/>
          <w:szCs w:val="28"/>
        </w:rPr>
        <w:t>% утвержденного общего годового объема доходов бюджета без учета утвержденного об</w:t>
      </w:r>
      <w:r w:rsidR="00227C25">
        <w:rPr>
          <w:spacing w:val="2"/>
          <w:sz w:val="28"/>
          <w:szCs w:val="28"/>
        </w:rPr>
        <w:t>ъема безвозмездных поступлений.</w:t>
      </w:r>
    </w:p>
    <w:p w:rsidR="00227C25" w:rsidRDefault="00227C25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Установить, что дефицит бюджета Марковского муниципального образования с учетом снижения остатков средств</w:t>
      </w:r>
      <w:r w:rsidR="00903CBD">
        <w:rPr>
          <w:spacing w:val="2"/>
          <w:sz w:val="28"/>
          <w:szCs w:val="28"/>
        </w:rPr>
        <w:t xml:space="preserve"> н</w:t>
      </w:r>
      <w:r>
        <w:rPr>
          <w:spacing w:val="2"/>
          <w:sz w:val="28"/>
          <w:szCs w:val="28"/>
        </w:rPr>
        <w:t>а счетах по учету средств бюджета Марковского муниципального образования в объеме 1 455,9 тыс. рублей составит 9,</w:t>
      </w:r>
      <w:r w:rsidR="00903CBD">
        <w:rPr>
          <w:spacing w:val="2"/>
          <w:sz w:val="28"/>
          <w:szCs w:val="28"/>
        </w:rPr>
        <w:t>7</w:t>
      </w:r>
      <w:r>
        <w:rPr>
          <w:spacing w:val="2"/>
          <w:sz w:val="28"/>
          <w:szCs w:val="28"/>
        </w:rPr>
        <w:t xml:space="preserve"> %</w:t>
      </w:r>
      <w:r w:rsidR="00621CEE">
        <w:rPr>
          <w:spacing w:val="2"/>
          <w:sz w:val="28"/>
          <w:szCs w:val="28"/>
        </w:rPr>
        <w:t>.»;</w:t>
      </w:r>
    </w:p>
    <w:p w:rsidR="00882CDA" w:rsidRPr="00BB4BAF" w:rsidRDefault="00A420D4" w:rsidP="00882CD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82CDA" w:rsidRPr="00BB4BAF">
        <w:rPr>
          <w:sz w:val="28"/>
          <w:szCs w:val="28"/>
        </w:rPr>
        <w:t xml:space="preserve"> Статью 8 изложить в следующей редакции: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>«Утвердить верхний предел муниципального внутреннего долга Марковского муниципального образования: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 xml:space="preserve">по состоянию на 1 января 2026 года в размере </w:t>
      </w:r>
      <w:r>
        <w:rPr>
          <w:sz w:val="28"/>
          <w:szCs w:val="28"/>
        </w:rPr>
        <w:t>42 887</w:t>
      </w:r>
      <w:r w:rsidRPr="00BB4BAF">
        <w:rPr>
          <w:sz w:val="28"/>
          <w:szCs w:val="28"/>
        </w:rPr>
        <w:t>,</w:t>
      </w:r>
      <w:r>
        <w:rPr>
          <w:sz w:val="28"/>
          <w:szCs w:val="28"/>
        </w:rPr>
        <w:t>41</w:t>
      </w:r>
      <w:r w:rsidRPr="00BB4BAF">
        <w:rPr>
          <w:sz w:val="28"/>
          <w:szCs w:val="28"/>
        </w:rPr>
        <w:t xml:space="preserve"> тыс. рублей, в том числе верхний предел долга по муниципальным гарантиям Марковского муниципального образования – 0 тыс. рублей;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 xml:space="preserve">по состоянию на 1 января 2027 года в размере </w:t>
      </w:r>
      <w:r w:rsidR="00FA42CB">
        <w:rPr>
          <w:sz w:val="28"/>
          <w:szCs w:val="28"/>
        </w:rPr>
        <w:t>50</w:t>
      </w:r>
      <w:r w:rsidRPr="00BB4BAF">
        <w:rPr>
          <w:sz w:val="28"/>
          <w:szCs w:val="28"/>
        </w:rPr>
        <w:t> </w:t>
      </w:r>
      <w:r w:rsidR="00FA42CB">
        <w:rPr>
          <w:sz w:val="28"/>
          <w:szCs w:val="28"/>
        </w:rPr>
        <w:t>330</w:t>
      </w:r>
      <w:r w:rsidRPr="00BB4BAF">
        <w:rPr>
          <w:sz w:val="28"/>
          <w:szCs w:val="28"/>
        </w:rPr>
        <w:t>,</w:t>
      </w:r>
      <w:r w:rsidR="00FA42CB">
        <w:rPr>
          <w:sz w:val="28"/>
          <w:szCs w:val="28"/>
        </w:rPr>
        <w:t>83</w:t>
      </w:r>
      <w:r w:rsidRPr="00BB4BAF">
        <w:rPr>
          <w:sz w:val="28"/>
          <w:szCs w:val="28"/>
        </w:rPr>
        <w:t xml:space="preserve"> тыс. рублей, в том числе верхний предел долга по муниципальным гарантиям Марковского муниципального образования – 0 тыс. рублей;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 xml:space="preserve">по состоянию на 1 января 2028 года в размере </w:t>
      </w:r>
      <w:r w:rsidR="00FA42CB">
        <w:rPr>
          <w:sz w:val="28"/>
          <w:szCs w:val="28"/>
        </w:rPr>
        <w:t>54</w:t>
      </w:r>
      <w:r w:rsidRPr="00BB4BAF">
        <w:rPr>
          <w:sz w:val="28"/>
          <w:szCs w:val="28"/>
        </w:rPr>
        <w:t> </w:t>
      </w:r>
      <w:r w:rsidR="00FA42CB">
        <w:rPr>
          <w:sz w:val="28"/>
          <w:szCs w:val="28"/>
        </w:rPr>
        <w:t>098</w:t>
      </w:r>
      <w:r w:rsidRPr="00BB4BAF">
        <w:rPr>
          <w:sz w:val="28"/>
          <w:szCs w:val="28"/>
        </w:rPr>
        <w:t>,</w:t>
      </w:r>
      <w:r w:rsidR="00FA42CB">
        <w:rPr>
          <w:sz w:val="28"/>
          <w:szCs w:val="28"/>
        </w:rPr>
        <w:t>34</w:t>
      </w:r>
      <w:r w:rsidRPr="00BB4BAF">
        <w:rPr>
          <w:sz w:val="28"/>
          <w:szCs w:val="28"/>
        </w:rPr>
        <w:t xml:space="preserve"> тыс. рублей, в том числе верхний предел долга по муниципальным гарантиям Марковского муниципального образования – 0 тыс. рублей.»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>1.3. Статью 11 изложить в следующей редакции: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>«Утвердить объем бюджетных ассигнований дорожного фонда Марковского муниципального образования: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>на 2025 год в размере 1</w:t>
      </w:r>
      <w:r w:rsidR="00BA6D83">
        <w:rPr>
          <w:sz w:val="28"/>
          <w:szCs w:val="28"/>
        </w:rPr>
        <w:t>18</w:t>
      </w:r>
      <w:r w:rsidRPr="00BB4BAF">
        <w:rPr>
          <w:sz w:val="28"/>
          <w:szCs w:val="28"/>
        </w:rPr>
        <w:t> </w:t>
      </w:r>
      <w:r w:rsidR="00BA6D83">
        <w:rPr>
          <w:sz w:val="28"/>
          <w:szCs w:val="28"/>
        </w:rPr>
        <w:t>792</w:t>
      </w:r>
      <w:r w:rsidRPr="00BB4BAF">
        <w:rPr>
          <w:sz w:val="28"/>
          <w:szCs w:val="28"/>
        </w:rPr>
        <w:t>,</w:t>
      </w:r>
      <w:r w:rsidR="00BA6D83">
        <w:rPr>
          <w:sz w:val="28"/>
          <w:szCs w:val="28"/>
        </w:rPr>
        <w:t>34</w:t>
      </w:r>
      <w:r w:rsidRPr="00BB4BAF">
        <w:rPr>
          <w:sz w:val="28"/>
          <w:szCs w:val="28"/>
        </w:rPr>
        <w:t xml:space="preserve"> тыс. рублей;</w:t>
      </w:r>
    </w:p>
    <w:p w:rsidR="00882CDA" w:rsidRPr="00BB4BAF" w:rsidRDefault="00882CDA" w:rsidP="00882CDA">
      <w:pPr>
        <w:ind w:firstLine="709"/>
        <w:jc w:val="both"/>
        <w:rPr>
          <w:sz w:val="28"/>
          <w:szCs w:val="28"/>
        </w:rPr>
      </w:pPr>
      <w:r w:rsidRPr="00BB4BAF">
        <w:rPr>
          <w:sz w:val="28"/>
          <w:szCs w:val="28"/>
        </w:rPr>
        <w:t>на 2026 год в размере 64 853,70 тыс. рублей;</w:t>
      </w:r>
    </w:p>
    <w:p w:rsidR="00882CDA" w:rsidRPr="00D23AB5" w:rsidRDefault="00882CDA" w:rsidP="00326347">
      <w:pPr>
        <w:ind w:firstLine="709"/>
        <w:jc w:val="both"/>
        <w:rPr>
          <w:spacing w:val="2"/>
          <w:sz w:val="28"/>
          <w:szCs w:val="28"/>
        </w:rPr>
      </w:pPr>
      <w:r w:rsidRPr="00BB4BAF">
        <w:rPr>
          <w:sz w:val="28"/>
          <w:szCs w:val="28"/>
        </w:rPr>
        <w:t xml:space="preserve">на 2027 год в размере </w:t>
      </w:r>
      <w:r w:rsidRPr="00BB4BAF">
        <w:rPr>
          <w:iCs/>
          <w:sz w:val="28"/>
          <w:szCs w:val="28"/>
          <w:lang/>
        </w:rPr>
        <w:t>14 530,60</w:t>
      </w:r>
      <w:r w:rsidRPr="00BB4BAF">
        <w:rPr>
          <w:sz w:val="28"/>
          <w:szCs w:val="28"/>
        </w:rPr>
        <w:t xml:space="preserve"> тыс. рублей.»</w:t>
      </w:r>
    </w:p>
    <w:p w:rsidR="0045415F" w:rsidRPr="00D23AB5" w:rsidRDefault="00FD2E9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Приложения № 1, 3, 5, 7</w:t>
      </w:r>
      <w:r w:rsidR="00D5729C">
        <w:rPr>
          <w:spacing w:val="2"/>
          <w:sz w:val="28"/>
          <w:szCs w:val="28"/>
        </w:rPr>
        <w:t>, 9, 11</w:t>
      </w:r>
      <w:r w:rsidR="001509C0">
        <w:rPr>
          <w:spacing w:val="2"/>
          <w:sz w:val="28"/>
          <w:szCs w:val="28"/>
        </w:rPr>
        <w:t>,12</w:t>
      </w:r>
      <w:r>
        <w:rPr>
          <w:spacing w:val="2"/>
          <w:sz w:val="28"/>
          <w:szCs w:val="28"/>
        </w:rPr>
        <w:t xml:space="preserve"> </w:t>
      </w:r>
      <w:r w:rsidR="003E7FE8" w:rsidRPr="00D23AB5">
        <w:rPr>
          <w:spacing w:val="2"/>
          <w:sz w:val="28"/>
          <w:szCs w:val="28"/>
        </w:rPr>
        <w:t>к Решению изложить в редакци</w:t>
      </w:r>
      <w:r>
        <w:rPr>
          <w:spacing w:val="2"/>
          <w:sz w:val="28"/>
          <w:szCs w:val="28"/>
        </w:rPr>
        <w:t>и приложений № 1, 2, 3, 4</w:t>
      </w:r>
      <w:r w:rsidR="00D5729C">
        <w:rPr>
          <w:spacing w:val="2"/>
          <w:sz w:val="28"/>
          <w:szCs w:val="28"/>
        </w:rPr>
        <w:t>, 5, 6</w:t>
      </w:r>
      <w:r w:rsidR="001509C0">
        <w:rPr>
          <w:spacing w:val="2"/>
          <w:sz w:val="28"/>
          <w:szCs w:val="28"/>
        </w:rPr>
        <w:t>,7</w:t>
      </w:r>
      <w:r>
        <w:rPr>
          <w:spacing w:val="2"/>
          <w:sz w:val="28"/>
          <w:szCs w:val="28"/>
        </w:rPr>
        <w:t xml:space="preserve"> </w:t>
      </w:r>
      <w:r w:rsidR="003E7FE8" w:rsidRPr="00D23AB5">
        <w:rPr>
          <w:spacing w:val="2"/>
          <w:sz w:val="28"/>
          <w:szCs w:val="28"/>
        </w:rPr>
        <w:t>к настоящему решению.</w:t>
      </w:r>
    </w:p>
    <w:p w:rsidR="0045415F" w:rsidRPr="00D23AB5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45415F" w:rsidRDefault="003E7FE8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D23AB5">
        <w:rPr>
          <w:spacing w:val="2"/>
          <w:sz w:val="28"/>
          <w:szCs w:val="28"/>
        </w:rPr>
        <w:t>3. Настоящее решение вступает в силу с момента подписания</w:t>
      </w:r>
      <w:r>
        <w:rPr>
          <w:spacing w:val="2"/>
          <w:sz w:val="28"/>
          <w:szCs w:val="28"/>
        </w:rPr>
        <w:t>.</w:t>
      </w:r>
    </w:p>
    <w:p w:rsidR="0045415F" w:rsidRDefault="003E7FE8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45415F" w:rsidRDefault="003E7FE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5014A2" w:rsidRDefault="005014A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45415F" w:rsidRDefault="0045415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5014A2" w:rsidRPr="001A1C65" w:rsidTr="000E446E">
        <w:tc>
          <w:tcPr>
            <w:tcW w:w="4927" w:type="dxa"/>
            <w:shd w:val="clear" w:color="auto" w:fill="auto"/>
          </w:tcPr>
          <w:p w:rsidR="005014A2" w:rsidRPr="001A1C65" w:rsidRDefault="005014A2" w:rsidP="000E446E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5014A2" w:rsidRPr="001A1C65" w:rsidRDefault="005014A2" w:rsidP="000E446E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5014A2" w:rsidRPr="001A1C65" w:rsidRDefault="005014A2" w:rsidP="000E446E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5014A2" w:rsidRPr="001A1C65" w:rsidTr="000E446E">
        <w:tc>
          <w:tcPr>
            <w:tcW w:w="4927" w:type="dxa"/>
            <w:shd w:val="clear" w:color="auto" w:fill="auto"/>
          </w:tcPr>
          <w:p w:rsidR="005014A2" w:rsidRPr="001A1C65" w:rsidRDefault="005014A2" w:rsidP="000E446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5014A2" w:rsidRPr="001A1C65" w:rsidRDefault="005014A2" w:rsidP="000E446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45415F" w:rsidRDefault="0045415F">
      <w:pPr>
        <w:rPr>
          <w:lang w:eastAsia="zh-CN"/>
        </w:rPr>
      </w:pPr>
    </w:p>
    <w:p w:rsidR="005014A2" w:rsidRDefault="005014A2">
      <w:pPr>
        <w:rPr>
          <w:lang w:eastAsia="zh-CN"/>
        </w:rPr>
      </w:pPr>
    </w:p>
    <w:p w:rsidR="00502B1F" w:rsidRDefault="00502B1F" w:rsidP="005C5CE4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45415F" w:rsidRDefault="003E7FE8" w:rsidP="005C5CE4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45415F" w:rsidSect="007D2806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6EE" w:rsidRDefault="00DE16EE">
      <w:r>
        <w:separator/>
      </w:r>
    </w:p>
  </w:endnote>
  <w:endnote w:type="continuationSeparator" w:id="0">
    <w:p w:rsidR="00DE16EE" w:rsidRDefault="00DE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6EE" w:rsidRDefault="00DE16EE">
      <w:r>
        <w:separator/>
      </w:r>
    </w:p>
  </w:footnote>
  <w:footnote w:type="continuationSeparator" w:id="0">
    <w:p w:rsidR="00DE16EE" w:rsidRDefault="00DE1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CF" w:rsidRDefault="00D136CF">
    <w:pPr>
      <w:pStyle w:val="a6"/>
      <w:jc w:val="center"/>
    </w:pPr>
  </w:p>
  <w:p w:rsidR="00D136CF" w:rsidRDefault="00D136C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15F" w:rsidRDefault="0045415F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5779E"/>
    <w:rsid w:val="0007317E"/>
    <w:rsid w:val="000D2D4E"/>
    <w:rsid w:val="00106D9C"/>
    <w:rsid w:val="00142228"/>
    <w:rsid w:val="001509C0"/>
    <w:rsid w:val="0016098B"/>
    <w:rsid w:val="00180ACA"/>
    <w:rsid w:val="001B7865"/>
    <w:rsid w:val="001E6F16"/>
    <w:rsid w:val="001F6B2C"/>
    <w:rsid w:val="00221D46"/>
    <w:rsid w:val="00227C25"/>
    <w:rsid w:val="002531CF"/>
    <w:rsid w:val="002700C6"/>
    <w:rsid w:val="00294E68"/>
    <w:rsid w:val="002C454C"/>
    <w:rsid w:val="003135D2"/>
    <w:rsid w:val="00323ED1"/>
    <w:rsid w:val="00326347"/>
    <w:rsid w:val="0034593B"/>
    <w:rsid w:val="0037306E"/>
    <w:rsid w:val="003E7FE8"/>
    <w:rsid w:val="003F02CB"/>
    <w:rsid w:val="004247F9"/>
    <w:rsid w:val="0045415F"/>
    <w:rsid w:val="00485BB1"/>
    <w:rsid w:val="004E6B80"/>
    <w:rsid w:val="005014A2"/>
    <w:rsid w:val="00502B1F"/>
    <w:rsid w:val="005C5CE4"/>
    <w:rsid w:val="005F0603"/>
    <w:rsid w:val="00621CEE"/>
    <w:rsid w:val="00657FB4"/>
    <w:rsid w:val="006801F4"/>
    <w:rsid w:val="006A0A23"/>
    <w:rsid w:val="006A1CC0"/>
    <w:rsid w:val="006D0469"/>
    <w:rsid w:val="0071366A"/>
    <w:rsid w:val="0073421F"/>
    <w:rsid w:val="00746AB4"/>
    <w:rsid w:val="007B5428"/>
    <w:rsid w:val="007B587A"/>
    <w:rsid w:val="007D2806"/>
    <w:rsid w:val="007D7502"/>
    <w:rsid w:val="007E3CBA"/>
    <w:rsid w:val="00825DF0"/>
    <w:rsid w:val="008505E3"/>
    <w:rsid w:val="00864757"/>
    <w:rsid w:val="00871C86"/>
    <w:rsid w:val="00882CDA"/>
    <w:rsid w:val="008C1D30"/>
    <w:rsid w:val="008D0F6E"/>
    <w:rsid w:val="00903CBD"/>
    <w:rsid w:val="00997395"/>
    <w:rsid w:val="009E04CC"/>
    <w:rsid w:val="009F6D9E"/>
    <w:rsid w:val="00A01C32"/>
    <w:rsid w:val="00A04D62"/>
    <w:rsid w:val="00A420D4"/>
    <w:rsid w:val="00AA23E6"/>
    <w:rsid w:val="00AF1035"/>
    <w:rsid w:val="00AF5716"/>
    <w:rsid w:val="00B078B1"/>
    <w:rsid w:val="00B578B2"/>
    <w:rsid w:val="00B95854"/>
    <w:rsid w:val="00BA6D83"/>
    <w:rsid w:val="00BC0443"/>
    <w:rsid w:val="00BD2355"/>
    <w:rsid w:val="00C07DB0"/>
    <w:rsid w:val="00C94DF5"/>
    <w:rsid w:val="00CF4501"/>
    <w:rsid w:val="00D136CF"/>
    <w:rsid w:val="00D23AB5"/>
    <w:rsid w:val="00D5729C"/>
    <w:rsid w:val="00D6629C"/>
    <w:rsid w:val="00DA6F42"/>
    <w:rsid w:val="00DE16EE"/>
    <w:rsid w:val="00DF2E56"/>
    <w:rsid w:val="00E86BC2"/>
    <w:rsid w:val="00EB15DC"/>
    <w:rsid w:val="00EC35E2"/>
    <w:rsid w:val="00EE0652"/>
    <w:rsid w:val="00EF2151"/>
    <w:rsid w:val="00F67F74"/>
    <w:rsid w:val="00F86242"/>
    <w:rsid w:val="00FA42CB"/>
    <w:rsid w:val="00FD2E98"/>
    <w:rsid w:val="00FD38B2"/>
    <w:rsid w:val="03E6407F"/>
    <w:rsid w:val="06736704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746B22"/>
    <w:rsid w:val="205427C4"/>
    <w:rsid w:val="22CB135D"/>
    <w:rsid w:val="23947470"/>
    <w:rsid w:val="298937EF"/>
    <w:rsid w:val="2B700B2A"/>
    <w:rsid w:val="323545BC"/>
    <w:rsid w:val="3BA46D25"/>
    <w:rsid w:val="3C38280C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0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7D2806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D280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D280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D2806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7D2806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7D2806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7D2806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7D2806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7D2806"/>
    <w:pPr>
      <w:ind w:left="720"/>
      <w:contextualSpacing/>
    </w:pPr>
  </w:style>
  <w:style w:type="paragraph" w:customStyle="1" w:styleId="ConsPlusNormal">
    <w:name w:val="ConsPlusNormal"/>
    <w:qFormat/>
    <w:rsid w:val="007D2806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7D2806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D28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7D2806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7D280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7D280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D136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63</cp:revision>
  <cp:lastPrinted>2025-12-26T00:40:00Z</cp:lastPrinted>
  <dcterms:created xsi:type="dcterms:W3CDTF">2025-10-08T08:27:00Z</dcterms:created>
  <dcterms:modified xsi:type="dcterms:W3CDTF">2025-12-26T00:42:00Z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